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01A" w:rsidRPr="00A1501A" w:rsidRDefault="00A1501A" w:rsidP="00A1501A">
      <w:pPr>
        <w:shd w:val="clear" w:color="auto" w:fill="FFFFFF"/>
        <w:spacing w:before="240" w:after="240" w:line="360" w:lineRule="atLeast"/>
        <w:ind w:left="0"/>
        <w:outlineLvl w:val="1"/>
        <w:rPr>
          <w:rFonts w:eastAsia="Times New Roman" w:cs="Times New Roman"/>
          <w:bCs/>
          <w:szCs w:val="28"/>
          <w:lang w:eastAsia="ru-RU"/>
        </w:rPr>
      </w:pPr>
      <w:r w:rsidRPr="00A1501A">
        <w:rPr>
          <w:rFonts w:eastAsia="Times New Roman" w:cs="Times New Roman"/>
          <w:bCs/>
          <w:szCs w:val="28"/>
          <w:lang w:eastAsia="ru-RU"/>
        </w:rPr>
        <w:t xml:space="preserve">Список рекомендуемой литературы на лето по системе </w:t>
      </w:r>
      <w:proofErr w:type="spellStart"/>
      <w:r w:rsidRPr="00A1501A">
        <w:rPr>
          <w:rFonts w:eastAsia="Times New Roman" w:cs="Times New Roman"/>
          <w:bCs/>
          <w:szCs w:val="28"/>
          <w:lang w:eastAsia="ru-RU"/>
        </w:rPr>
        <w:t>Занкова</w:t>
      </w:r>
      <w:proofErr w:type="spellEnd"/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В. Ю. Драгунский «Хитрый способ»; 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Э. Н. Успенский «25 профессий Маши Филипенко»; 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В. П. Крапивин «Белый щенок ищет хозяина»; 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А. П. Гайдар «Тимур и его команда»; 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Н. И. Дубов «Беглец»; 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С. Т. Аксаков «Аленький цветочек»; 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К. Г. Паустовский «Растрёпанный воробей»; 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Ян </w:t>
      </w: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Экхольм</w:t>
      </w:r>
      <w:proofErr w:type="spell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«Тутта </w:t>
      </w: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Карлссон</w:t>
      </w:r>
      <w:proofErr w:type="spellEnd"/>
      <w:r w:rsidRPr="00A1501A">
        <w:rPr>
          <w:rFonts w:eastAsia="Times New Roman" w:cs="Times New Roman"/>
          <w:b w:val="0"/>
          <w:szCs w:val="28"/>
          <w:lang w:eastAsia="ru-RU"/>
        </w:rPr>
        <w:t xml:space="preserve"> Первая и единственная, Людвиг Четырнадцатый и др.»; 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Ян Ларри «Необыкновенные приключения </w:t>
      </w: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Карика</w:t>
      </w:r>
      <w:proofErr w:type="spellEnd"/>
      <w:r w:rsidRPr="00A1501A">
        <w:rPr>
          <w:rFonts w:eastAsia="Times New Roman" w:cs="Times New Roman"/>
          <w:b w:val="0"/>
          <w:szCs w:val="28"/>
          <w:lang w:eastAsia="ru-RU"/>
        </w:rPr>
        <w:t xml:space="preserve"> и Вали»; 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Л. А. Кассиль «Кондуит и </w:t>
      </w: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Швамбрания</w:t>
      </w:r>
      <w:proofErr w:type="spellEnd"/>
      <w:r w:rsidRPr="00A1501A">
        <w:rPr>
          <w:rFonts w:eastAsia="Times New Roman" w:cs="Times New Roman"/>
          <w:b w:val="0"/>
          <w:szCs w:val="28"/>
          <w:lang w:eastAsia="ru-RU"/>
        </w:rPr>
        <w:t>»; 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Кир Булычёв «Путешествие Алисы»; 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Дж. Р. Р. </w:t>
      </w: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Толкин</w:t>
      </w:r>
      <w:proofErr w:type="spell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«</w:t>
      </w: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Хоббит</w:t>
      </w:r>
      <w:proofErr w:type="spellEnd"/>
      <w:r w:rsidRPr="00A1501A">
        <w:rPr>
          <w:rFonts w:eastAsia="Times New Roman" w:cs="Times New Roman"/>
          <w:b w:val="0"/>
          <w:szCs w:val="28"/>
          <w:lang w:eastAsia="ru-RU"/>
        </w:rPr>
        <w:t xml:space="preserve">, или </w:t>
      </w: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Туда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и обратно»; 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В. Ф. Одоевский «Городок в табакерке»; 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А. Погорельский «Чёрная курица, или Подземные жители».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Русская  народная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сказка    Морской  царь  и Василиса  Премудрая.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>
        <w:rPr>
          <w:rFonts w:eastAsia="Times New Roman" w:cs="Times New Roman"/>
          <w:b w:val="0"/>
          <w:szCs w:val="28"/>
          <w:lang w:eastAsia="ru-RU"/>
        </w:rPr>
        <w:t xml:space="preserve">Былина </w:t>
      </w:r>
      <w:r w:rsidRPr="00A1501A">
        <w:rPr>
          <w:rFonts w:eastAsia="Times New Roman" w:cs="Times New Roman"/>
          <w:b w:val="0"/>
          <w:szCs w:val="28"/>
          <w:lang w:eastAsia="ru-RU"/>
        </w:rPr>
        <w:t>Садко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Лермонтов М.Ю.            Бородино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Андреев Л.                   </w:t>
      </w: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Петька  на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даче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Чехов  А.П.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                 Ванька.  Гриша.  Белолобый.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Куприн А.                     Слон.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Берестов  В.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               Стихи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Бажов П.                      Голубая змейка.   </w:t>
      </w:r>
      <w:proofErr w:type="spellStart"/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Синюшкин</w:t>
      </w:r>
      <w:proofErr w:type="spell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колодец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>.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Алексин А.                   </w:t>
      </w: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В  стране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вечных каникул.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Булычев  К.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                </w:t>
      </w: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Заповедник  сказок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>.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Шварц Е.                     </w:t>
      </w: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Сказка  о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потерянном  времени.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Коваль Ю.                    Приключения </w:t>
      </w: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Юры  </w:t>
      </w: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Куролесова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>.</w:t>
      </w:r>
      <w:proofErr w:type="spellEnd"/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proofErr w:type="spellStart"/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Велтисов</w:t>
      </w:r>
      <w:proofErr w:type="spell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Е.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               </w:t>
      </w: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Приключения  Электроника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>.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Твен М.                       Приключения Тома </w:t>
      </w: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Сойера.</w:t>
      </w:r>
      <w:proofErr w:type="spellEnd"/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Бернет</w:t>
      </w:r>
      <w:proofErr w:type="spellEnd"/>
      <w:r w:rsidRPr="00A1501A">
        <w:rPr>
          <w:rFonts w:eastAsia="Times New Roman" w:cs="Times New Roman"/>
          <w:b w:val="0"/>
          <w:szCs w:val="28"/>
          <w:lang w:eastAsia="ru-RU"/>
        </w:rPr>
        <w:t xml:space="preserve"> Ф.                    Маленький </w:t>
      </w: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лорд  </w:t>
      </w: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Фаунтлерой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>.</w:t>
      </w:r>
      <w:proofErr w:type="spellEnd"/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Барри Д.                      Питер </w:t>
      </w: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Пэн.</w:t>
      </w:r>
      <w:proofErr w:type="spellEnd"/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Сент-Экзюпери А.         </w:t>
      </w: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Маленький  принц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>.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Линдгрен А.                 </w:t>
      </w:r>
      <w:proofErr w:type="spellStart"/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Рони</w:t>
      </w:r>
      <w:proofErr w:type="spellEnd"/>
      <w:r w:rsidRPr="00A1501A">
        <w:rPr>
          <w:rFonts w:eastAsia="Times New Roman" w:cs="Times New Roman"/>
          <w:b w:val="0"/>
          <w:szCs w:val="28"/>
          <w:lang w:eastAsia="ru-RU"/>
        </w:rPr>
        <w:t xml:space="preserve"> ,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дочь  разбойника.   Приключения </w:t>
      </w: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Эмиля  из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</w:t>
      </w: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Леноберги.</w:t>
      </w:r>
      <w:proofErr w:type="spellEnd"/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 xml:space="preserve">Рауд Э.                       Муфта, </w:t>
      </w: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Полботинка  и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Моховая  </w:t>
      </w: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борода.</w:t>
      </w:r>
      <w:proofErr w:type="spellEnd"/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proofErr w:type="spellStart"/>
      <w:r w:rsidRPr="00A1501A">
        <w:rPr>
          <w:rFonts w:eastAsia="Times New Roman" w:cs="Times New Roman"/>
          <w:b w:val="0"/>
          <w:szCs w:val="28"/>
          <w:lang w:eastAsia="ru-RU"/>
        </w:rPr>
        <w:t>Родари</w:t>
      </w:r>
      <w:proofErr w:type="spellEnd"/>
      <w:r w:rsidRPr="00A1501A">
        <w:rPr>
          <w:rFonts w:eastAsia="Times New Roman" w:cs="Times New Roman"/>
          <w:b w:val="0"/>
          <w:szCs w:val="28"/>
          <w:lang w:eastAsia="ru-RU"/>
        </w:rPr>
        <w:t xml:space="preserve"> Д.                    </w:t>
      </w:r>
      <w:proofErr w:type="spellStart"/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Джельсамино</w:t>
      </w:r>
      <w:proofErr w:type="spell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в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стране лгунов.</w:t>
      </w:r>
    </w:p>
    <w:p w:rsid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Метерлинк  М.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            Синяя птица.</w:t>
      </w:r>
    </w:p>
    <w:p w:rsidR="00A1501A" w:rsidRPr="00A1501A" w:rsidRDefault="00A1501A" w:rsidP="00A150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jc w:val="left"/>
        <w:rPr>
          <w:rFonts w:eastAsia="Times New Roman" w:cs="Times New Roman"/>
          <w:b w:val="0"/>
          <w:szCs w:val="28"/>
          <w:lang w:eastAsia="ru-RU"/>
        </w:rPr>
      </w:pPr>
      <w:r w:rsidRPr="00A1501A">
        <w:rPr>
          <w:rFonts w:eastAsia="Times New Roman" w:cs="Times New Roman"/>
          <w:b w:val="0"/>
          <w:szCs w:val="28"/>
          <w:lang w:eastAsia="ru-RU"/>
        </w:rPr>
        <w:t>Гофман Э.                    </w:t>
      </w:r>
      <w:proofErr w:type="gramStart"/>
      <w:r w:rsidRPr="00A1501A">
        <w:rPr>
          <w:rFonts w:eastAsia="Times New Roman" w:cs="Times New Roman"/>
          <w:b w:val="0"/>
          <w:szCs w:val="28"/>
          <w:lang w:eastAsia="ru-RU"/>
        </w:rPr>
        <w:t>Щелкунчик  или</w:t>
      </w:r>
      <w:proofErr w:type="gramEnd"/>
      <w:r w:rsidRPr="00A1501A">
        <w:rPr>
          <w:rFonts w:eastAsia="Times New Roman" w:cs="Times New Roman"/>
          <w:b w:val="0"/>
          <w:szCs w:val="28"/>
          <w:lang w:eastAsia="ru-RU"/>
        </w:rPr>
        <w:t xml:space="preserve">  Мышиный  король.</w:t>
      </w:r>
    </w:p>
    <w:p w:rsidR="003C3502" w:rsidRPr="00A1501A" w:rsidRDefault="003C3502">
      <w:pPr>
        <w:rPr>
          <w:rFonts w:cs="Times New Roman"/>
          <w:szCs w:val="28"/>
          <w:lang w:val="en-US"/>
        </w:rPr>
      </w:pPr>
      <w:bookmarkStart w:id="0" w:name="_GoBack"/>
      <w:bookmarkEnd w:id="0"/>
    </w:p>
    <w:sectPr w:rsidR="003C3502" w:rsidRPr="00A15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33CC3"/>
    <w:multiLevelType w:val="multilevel"/>
    <w:tmpl w:val="7CEE2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072F53"/>
    <w:multiLevelType w:val="multilevel"/>
    <w:tmpl w:val="60843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01A"/>
    <w:rsid w:val="003C3502"/>
    <w:rsid w:val="006A2819"/>
    <w:rsid w:val="00A1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EE170-55DE-4B31-AB95-75635398B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819"/>
    <w:pPr>
      <w:ind w:left="708"/>
      <w:jc w:val="center"/>
    </w:pPr>
    <w:rPr>
      <w:rFonts w:ascii="Times New Roman" w:hAnsi="Times New Roman"/>
      <w:b/>
      <w:sz w:val="28"/>
    </w:rPr>
  </w:style>
  <w:style w:type="paragraph" w:styleId="2">
    <w:name w:val="heading 2"/>
    <w:basedOn w:val="a"/>
    <w:link w:val="20"/>
    <w:uiPriority w:val="9"/>
    <w:qFormat/>
    <w:rsid w:val="00A1501A"/>
    <w:pPr>
      <w:spacing w:before="100" w:beforeAutospacing="1" w:after="100" w:afterAutospacing="1" w:line="240" w:lineRule="auto"/>
      <w:ind w:left="0"/>
      <w:jc w:val="left"/>
      <w:outlineLvl w:val="1"/>
    </w:pPr>
    <w:rPr>
      <w:rFonts w:eastAsia="Times New Roman" w:cs="Times New Roman"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150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7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1</cp:revision>
  <dcterms:created xsi:type="dcterms:W3CDTF">2017-07-25T09:04:00Z</dcterms:created>
  <dcterms:modified xsi:type="dcterms:W3CDTF">2017-07-25T09:18:00Z</dcterms:modified>
</cp:coreProperties>
</file>